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2E59" w14:textId="77777777" w:rsidR="00093F9A" w:rsidRPr="00093F9A" w:rsidRDefault="00093F9A" w:rsidP="00093F9A">
      <w:pPr>
        <w:rPr>
          <w:rFonts w:ascii="Letter-join Plus 40" w:hAnsi="Letter-join Plus 40"/>
          <w:b/>
          <w:bCs/>
          <w:u w:val="single"/>
        </w:rPr>
      </w:pPr>
      <w:r w:rsidRPr="00093F9A">
        <w:rPr>
          <w:rFonts w:ascii="Letter-join Plus 40" w:hAnsi="Letter-join Plus 40"/>
          <w:b/>
          <w:bCs/>
          <w:u w:val="single"/>
        </w:rPr>
        <w:t>Music Policy – Ingleton Church of England Primary School</w:t>
      </w:r>
    </w:p>
    <w:p w14:paraId="523F09FC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Intent</w:t>
      </w:r>
    </w:p>
    <w:p w14:paraId="576EF9EA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At Ingleton Church of England Primary School, we value music as an essential part of a broad and balanced curriculum. Music supports creativity, confidence, teamwork and emotional wellbeing, and plays an important role in worship and school life within our Christian ethos.</w:t>
      </w:r>
    </w:p>
    <w:p w14:paraId="57765907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Our Music curriculum aims to ensure that all pupils:</w:t>
      </w:r>
    </w:p>
    <w:p w14:paraId="72424545" w14:textId="77777777" w:rsidR="00093F9A" w:rsidRPr="00093F9A" w:rsidRDefault="00093F9A" w:rsidP="00093F9A">
      <w:pPr>
        <w:numPr>
          <w:ilvl w:val="0"/>
          <w:numId w:val="10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Develop musical knowledge and skills progressively from EYFS to Year 6</w:t>
      </w:r>
    </w:p>
    <w:p w14:paraId="73685F33" w14:textId="77777777" w:rsidR="00093F9A" w:rsidRPr="00093F9A" w:rsidRDefault="00093F9A" w:rsidP="00093F9A">
      <w:pPr>
        <w:numPr>
          <w:ilvl w:val="0"/>
          <w:numId w:val="10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Experience high-quality opportunities to sing, listen, compose and perform</w:t>
      </w:r>
    </w:p>
    <w:p w14:paraId="0619208A" w14:textId="77777777" w:rsidR="00093F9A" w:rsidRPr="00093F9A" w:rsidRDefault="00093F9A" w:rsidP="00093F9A">
      <w:pPr>
        <w:numPr>
          <w:ilvl w:val="0"/>
          <w:numId w:val="10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Build confidence and enjoyment in music-making</w:t>
      </w:r>
    </w:p>
    <w:p w14:paraId="0D020F19" w14:textId="77777777" w:rsidR="00093F9A" w:rsidRPr="00093F9A" w:rsidRDefault="00093F9A" w:rsidP="00093F9A">
      <w:pPr>
        <w:numPr>
          <w:ilvl w:val="0"/>
          <w:numId w:val="10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Access the curriculum equitably, including pupils with SEND and those facing barriers to learning</w:t>
      </w:r>
    </w:p>
    <w:p w14:paraId="2309F811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This policy reflects the requirements of the National Curriculum for Music (DfE, 2014).</w:t>
      </w:r>
    </w:p>
    <w:p w14:paraId="507E70AD" w14:textId="3E628E0D" w:rsidR="00093F9A" w:rsidRPr="00093F9A" w:rsidRDefault="00093F9A" w:rsidP="00093F9A">
      <w:pPr>
        <w:rPr>
          <w:rFonts w:ascii="Letter-join Plus 40" w:hAnsi="Letter-join Plus 40"/>
          <w:b/>
          <w:bCs/>
        </w:rPr>
      </w:pPr>
    </w:p>
    <w:p w14:paraId="1DB58826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Implementation</w:t>
      </w:r>
    </w:p>
    <w:p w14:paraId="5834D17A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Curriculum Structure</w:t>
      </w:r>
    </w:p>
    <w:p w14:paraId="7D550D95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Music is taught in line with the National Curriculum and includes:</w:t>
      </w:r>
    </w:p>
    <w:p w14:paraId="42F70C48" w14:textId="77777777" w:rsidR="00093F9A" w:rsidRPr="00093F9A" w:rsidRDefault="00093F9A" w:rsidP="00093F9A">
      <w:pPr>
        <w:numPr>
          <w:ilvl w:val="0"/>
          <w:numId w:val="11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Performing</w:t>
      </w:r>
    </w:p>
    <w:p w14:paraId="1A9F0970" w14:textId="77777777" w:rsidR="00093F9A" w:rsidRPr="00093F9A" w:rsidRDefault="00093F9A" w:rsidP="00093F9A">
      <w:pPr>
        <w:numPr>
          <w:ilvl w:val="0"/>
          <w:numId w:val="11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Composing</w:t>
      </w:r>
    </w:p>
    <w:p w14:paraId="6239DB03" w14:textId="77777777" w:rsidR="00093F9A" w:rsidRPr="00093F9A" w:rsidRDefault="00093F9A" w:rsidP="00093F9A">
      <w:pPr>
        <w:numPr>
          <w:ilvl w:val="0"/>
          <w:numId w:val="11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Listening and appraising</w:t>
      </w:r>
    </w:p>
    <w:p w14:paraId="6093ED50" w14:textId="77777777" w:rsidR="00093F9A" w:rsidRPr="00093F9A" w:rsidRDefault="00093F9A" w:rsidP="00093F9A">
      <w:pPr>
        <w:numPr>
          <w:ilvl w:val="0"/>
          <w:numId w:val="11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Understanding musical elements</w:t>
      </w:r>
    </w:p>
    <w:p w14:paraId="2603ED22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We use Kapow Primary Music to support a well-sequenced, progressive curriculum that builds skills and knowledge year on year.</w:t>
      </w:r>
    </w:p>
    <w:p w14:paraId="7FACE75F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Teaching and Learning</w:t>
      </w:r>
    </w:p>
    <w:p w14:paraId="2735264B" w14:textId="77777777" w:rsidR="00093F9A" w:rsidRPr="00093F9A" w:rsidRDefault="00093F9A" w:rsidP="00093F9A">
      <w:pPr>
        <w:numPr>
          <w:ilvl w:val="0"/>
          <w:numId w:val="12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Music is taught regularly across all year groups.</w:t>
      </w:r>
    </w:p>
    <w:p w14:paraId="3D0ACB9C" w14:textId="77777777" w:rsidR="00093F9A" w:rsidRPr="00093F9A" w:rsidRDefault="00093F9A" w:rsidP="00093F9A">
      <w:pPr>
        <w:numPr>
          <w:ilvl w:val="0"/>
          <w:numId w:val="12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Lessons are practical, engaging and inclusive.</w:t>
      </w:r>
    </w:p>
    <w:p w14:paraId="6231FAA2" w14:textId="77777777" w:rsidR="00093F9A" w:rsidRPr="00093F9A" w:rsidRDefault="00093F9A" w:rsidP="00093F9A">
      <w:pPr>
        <w:numPr>
          <w:ilvl w:val="0"/>
          <w:numId w:val="12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Teachers model musical skills and vocabulary and provide opportunities for pupils to explore, practise and perform.</w:t>
      </w:r>
    </w:p>
    <w:p w14:paraId="32690653" w14:textId="77777777" w:rsidR="00093F9A" w:rsidRPr="00093F9A" w:rsidRDefault="00093F9A" w:rsidP="00093F9A">
      <w:pPr>
        <w:numPr>
          <w:ilvl w:val="0"/>
          <w:numId w:val="12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Music is enhanced through assemblies, performances and collective worship.</w:t>
      </w:r>
    </w:p>
    <w:p w14:paraId="02246018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Early Years Foundation Stage (EYFS)</w:t>
      </w:r>
    </w:p>
    <w:p w14:paraId="48872633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lastRenderedPageBreak/>
        <w:t>In EYFS, Music forms part of Expressive Arts and Design. Children:</w:t>
      </w:r>
    </w:p>
    <w:p w14:paraId="03D15630" w14:textId="77777777" w:rsidR="00093F9A" w:rsidRPr="00093F9A" w:rsidRDefault="00093F9A" w:rsidP="00093F9A">
      <w:pPr>
        <w:numPr>
          <w:ilvl w:val="0"/>
          <w:numId w:val="13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Sing songs and rhymes</w:t>
      </w:r>
    </w:p>
    <w:p w14:paraId="10E429E3" w14:textId="77777777" w:rsidR="00093F9A" w:rsidRPr="00093F9A" w:rsidRDefault="00093F9A" w:rsidP="00093F9A">
      <w:pPr>
        <w:numPr>
          <w:ilvl w:val="0"/>
          <w:numId w:val="13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Explore sounds and instruments</w:t>
      </w:r>
    </w:p>
    <w:p w14:paraId="1C2790A8" w14:textId="77777777" w:rsidR="00093F9A" w:rsidRPr="00093F9A" w:rsidRDefault="00093F9A" w:rsidP="00093F9A">
      <w:pPr>
        <w:numPr>
          <w:ilvl w:val="0"/>
          <w:numId w:val="13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Move to music and develop a sense of beat</w:t>
      </w:r>
    </w:p>
    <w:p w14:paraId="34E5306F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This ensures strong foundations for future musical learning.</w:t>
      </w:r>
    </w:p>
    <w:p w14:paraId="577FDD07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Inclusion</w:t>
      </w:r>
    </w:p>
    <w:p w14:paraId="5F4F330D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We are committed to ensuring all pupils can succeed in Music. Lessons are adapted through:</w:t>
      </w:r>
    </w:p>
    <w:p w14:paraId="7C666DEF" w14:textId="77777777" w:rsidR="00093F9A" w:rsidRPr="00093F9A" w:rsidRDefault="00093F9A" w:rsidP="00093F9A">
      <w:pPr>
        <w:numPr>
          <w:ilvl w:val="0"/>
          <w:numId w:val="14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Scaffolding and adult support</w:t>
      </w:r>
    </w:p>
    <w:p w14:paraId="00945F77" w14:textId="77777777" w:rsidR="00093F9A" w:rsidRPr="00093F9A" w:rsidRDefault="00093F9A" w:rsidP="00093F9A">
      <w:pPr>
        <w:numPr>
          <w:ilvl w:val="0"/>
          <w:numId w:val="14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Visual aids, modelling and repetition</w:t>
      </w:r>
    </w:p>
    <w:p w14:paraId="571F1299" w14:textId="77777777" w:rsidR="00093F9A" w:rsidRPr="00093F9A" w:rsidRDefault="00093F9A" w:rsidP="00093F9A">
      <w:pPr>
        <w:numPr>
          <w:ilvl w:val="0"/>
          <w:numId w:val="14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Adapted instruments and activities</w:t>
      </w:r>
    </w:p>
    <w:p w14:paraId="5E196487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This ensures full participation and progress for all learners.</w:t>
      </w:r>
    </w:p>
    <w:p w14:paraId="0F327865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Assessment</w:t>
      </w:r>
    </w:p>
    <w:p w14:paraId="1E417D01" w14:textId="77777777" w:rsidR="00093F9A" w:rsidRPr="00093F9A" w:rsidRDefault="00093F9A" w:rsidP="00093F9A">
      <w:pPr>
        <w:numPr>
          <w:ilvl w:val="0"/>
          <w:numId w:val="15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Assessment is formative and ongoing, based on observation and musical outcomes.</w:t>
      </w:r>
    </w:p>
    <w:p w14:paraId="51655FB0" w14:textId="77777777" w:rsidR="00093F9A" w:rsidRPr="00093F9A" w:rsidRDefault="00093F9A" w:rsidP="00093F9A">
      <w:pPr>
        <w:numPr>
          <w:ilvl w:val="0"/>
          <w:numId w:val="15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Teachers use assessment to inform planning and support progression.</w:t>
      </w:r>
    </w:p>
    <w:p w14:paraId="3914B1FD" w14:textId="77777777" w:rsidR="00093F9A" w:rsidRPr="00093F9A" w:rsidRDefault="00093F9A" w:rsidP="00093F9A">
      <w:pPr>
        <w:numPr>
          <w:ilvl w:val="0"/>
          <w:numId w:val="15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The Music Lead monitors standards through lesson visits, pupil voice and work scrutiny.</w:t>
      </w:r>
    </w:p>
    <w:p w14:paraId="69FD0296" w14:textId="65F069AE" w:rsidR="00093F9A" w:rsidRPr="00093F9A" w:rsidRDefault="00093F9A" w:rsidP="00093F9A">
      <w:pPr>
        <w:rPr>
          <w:rFonts w:ascii="Letter-join Plus 40" w:hAnsi="Letter-join Plus 40"/>
          <w:b/>
          <w:bCs/>
        </w:rPr>
      </w:pPr>
    </w:p>
    <w:p w14:paraId="2A591FDE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Impact</w:t>
      </w:r>
    </w:p>
    <w:p w14:paraId="3828464A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As a result of our Music curriculum:</w:t>
      </w:r>
    </w:p>
    <w:p w14:paraId="7C1D5906" w14:textId="77777777" w:rsidR="00093F9A" w:rsidRPr="00093F9A" w:rsidRDefault="00093F9A" w:rsidP="00093F9A">
      <w:pPr>
        <w:numPr>
          <w:ilvl w:val="0"/>
          <w:numId w:val="16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Pupils make good progress in musical knowledge and skills</w:t>
      </w:r>
    </w:p>
    <w:p w14:paraId="0CED3AB6" w14:textId="77777777" w:rsidR="00093F9A" w:rsidRPr="00093F9A" w:rsidRDefault="00093F9A" w:rsidP="00093F9A">
      <w:pPr>
        <w:numPr>
          <w:ilvl w:val="0"/>
          <w:numId w:val="16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Children participate confidently in singing, playing and performing</w:t>
      </w:r>
    </w:p>
    <w:p w14:paraId="03F21197" w14:textId="77777777" w:rsidR="00093F9A" w:rsidRPr="00093F9A" w:rsidRDefault="00093F9A" w:rsidP="00093F9A">
      <w:pPr>
        <w:numPr>
          <w:ilvl w:val="0"/>
          <w:numId w:val="16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Pupils use musical vocabulary appropriately</w:t>
      </w:r>
    </w:p>
    <w:p w14:paraId="78998D8B" w14:textId="77777777" w:rsidR="00093F9A" w:rsidRPr="00093F9A" w:rsidRDefault="00093F9A" w:rsidP="00093F9A">
      <w:pPr>
        <w:numPr>
          <w:ilvl w:val="0"/>
          <w:numId w:val="16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All children are included and able to succeed</w:t>
      </w:r>
    </w:p>
    <w:p w14:paraId="35D7F679" w14:textId="77777777" w:rsidR="00093F9A" w:rsidRPr="00093F9A" w:rsidRDefault="00093F9A" w:rsidP="00093F9A">
      <w:pPr>
        <w:numPr>
          <w:ilvl w:val="0"/>
          <w:numId w:val="16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Pupils leave primary school well-prepared for further musical learning</w:t>
      </w:r>
    </w:p>
    <w:p w14:paraId="391745DE" w14:textId="531313B3" w:rsidR="00093F9A" w:rsidRPr="00093F9A" w:rsidRDefault="00093F9A" w:rsidP="00093F9A">
      <w:pPr>
        <w:rPr>
          <w:rFonts w:ascii="Letter-join Plus 40" w:hAnsi="Letter-join Plus 40"/>
          <w:b/>
          <w:bCs/>
        </w:rPr>
      </w:pPr>
    </w:p>
    <w:p w14:paraId="4CE01B2E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Roles and Responsibilities</w:t>
      </w:r>
    </w:p>
    <w:p w14:paraId="4C7FA321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Music Subject Lead</w:t>
      </w:r>
    </w:p>
    <w:p w14:paraId="57A206A6" w14:textId="77777777" w:rsidR="00093F9A" w:rsidRPr="00093F9A" w:rsidRDefault="00093F9A" w:rsidP="00093F9A">
      <w:pPr>
        <w:numPr>
          <w:ilvl w:val="0"/>
          <w:numId w:val="17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Oversees curriculum coverage and progression</w:t>
      </w:r>
    </w:p>
    <w:p w14:paraId="7DE5EA17" w14:textId="77777777" w:rsidR="00093F9A" w:rsidRPr="00093F9A" w:rsidRDefault="00093F9A" w:rsidP="00093F9A">
      <w:pPr>
        <w:numPr>
          <w:ilvl w:val="0"/>
          <w:numId w:val="17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Supports staff confidence and subject knowledge</w:t>
      </w:r>
    </w:p>
    <w:p w14:paraId="785261BF" w14:textId="77777777" w:rsidR="00093F9A" w:rsidRPr="00093F9A" w:rsidRDefault="00093F9A" w:rsidP="00093F9A">
      <w:pPr>
        <w:numPr>
          <w:ilvl w:val="0"/>
          <w:numId w:val="17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lastRenderedPageBreak/>
        <w:t>Monitors teaching and learning</w:t>
      </w:r>
    </w:p>
    <w:p w14:paraId="0B7CE416" w14:textId="77777777" w:rsidR="00093F9A" w:rsidRPr="00093F9A" w:rsidRDefault="00093F9A" w:rsidP="00093F9A">
      <w:pPr>
        <w:numPr>
          <w:ilvl w:val="0"/>
          <w:numId w:val="17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Manages resources and subject documentation</w:t>
      </w:r>
    </w:p>
    <w:p w14:paraId="5146D1AB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Teaching Staff</w:t>
      </w:r>
    </w:p>
    <w:p w14:paraId="24E6775F" w14:textId="77777777" w:rsidR="00093F9A" w:rsidRPr="00093F9A" w:rsidRDefault="00093F9A" w:rsidP="00093F9A">
      <w:pPr>
        <w:numPr>
          <w:ilvl w:val="0"/>
          <w:numId w:val="18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Deliver the Music curriculum effectively</w:t>
      </w:r>
    </w:p>
    <w:p w14:paraId="387E40B8" w14:textId="77777777" w:rsidR="00093F9A" w:rsidRPr="00093F9A" w:rsidRDefault="00093F9A" w:rsidP="00093F9A">
      <w:pPr>
        <w:numPr>
          <w:ilvl w:val="0"/>
          <w:numId w:val="18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Adapt teaching to meet pupils’ needs</w:t>
      </w:r>
    </w:p>
    <w:p w14:paraId="5E859813" w14:textId="77777777" w:rsidR="00093F9A" w:rsidRPr="00093F9A" w:rsidRDefault="00093F9A" w:rsidP="00093F9A">
      <w:pPr>
        <w:numPr>
          <w:ilvl w:val="0"/>
          <w:numId w:val="18"/>
        </w:num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Promote enjoyment and high expectations</w:t>
      </w:r>
    </w:p>
    <w:p w14:paraId="46280AD0" w14:textId="1DE78B8D" w:rsidR="00093F9A" w:rsidRPr="00093F9A" w:rsidRDefault="00093F9A" w:rsidP="00093F9A">
      <w:pPr>
        <w:rPr>
          <w:rFonts w:ascii="Letter-join Plus 40" w:hAnsi="Letter-join Plus 40"/>
          <w:b/>
          <w:bCs/>
        </w:rPr>
      </w:pPr>
    </w:p>
    <w:p w14:paraId="09339559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Review</w:t>
      </w:r>
    </w:p>
    <w:p w14:paraId="1AF52B43" w14:textId="77777777" w:rsidR="00093F9A" w:rsidRPr="00093F9A" w:rsidRDefault="00093F9A" w:rsidP="00093F9A">
      <w:pPr>
        <w:rPr>
          <w:rFonts w:ascii="Letter-join Plus 40" w:hAnsi="Letter-join Plus 40"/>
          <w:b/>
          <w:bCs/>
        </w:rPr>
      </w:pPr>
      <w:r w:rsidRPr="00093F9A">
        <w:rPr>
          <w:rFonts w:ascii="Letter-join Plus 40" w:hAnsi="Letter-join Plus 40"/>
          <w:b/>
          <w:bCs/>
        </w:rPr>
        <w:t>This policy is reviewed annually to ensure it remains aligned with national guidance and school priorities.</w:t>
      </w:r>
    </w:p>
    <w:p w14:paraId="1E2C1569" w14:textId="77777777" w:rsidR="00583484" w:rsidRDefault="00583484"/>
    <w:sectPr w:rsidR="00583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C79"/>
    <w:multiLevelType w:val="multilevel"/>
    <w:tmpl w:val="16C4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35E63"/>
    <w:multiLevelType w:val="multilevel"/>
    <w:tmpl w:val="B1A6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54672"/>
    <w:multiLevelType w:val="multilevel"/>
    <w:tmpl w:val="70CA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A6582"/>
    <w:multiLevelType w:val="multilevel"/>
    <w:tmpl w:val="F38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F3988"/>
    <w:multiLevelType w:val="multilevel"/>
    <w:tmpl w:val="A8B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E2E22"/>
    <w:multiLevelType w:val="multilevel"/>
    <w:tmpl w:val="27DE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9766A"/>
    <w:multiLevelType w:val="multilevel"/>
    <w:tmpl w:val="2C5E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66CF5"/>
    <w:multiLevelType w:val="multilevel"/>
    <w:tmpl w:val="8486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E4B63"/>
    <w:multiLevelType w:val="multilevel"/>
    <w:tmpl w:val="A044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935DA"/>
    <w:multiLevelType w:val="multilevel"/>
    <w:tmpl w:val="6850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40102"/>
    <w:multiLevelType w:val="multilevel"/>
    <w:tmpl w:val="9548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17694"/>
    <w:multiLevelType w:val="multilevel"/>
    <w:tmpl w:val="956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A00741"/>
    <w:multiLevelType w:val="multilevel"/>
    <w:tmpl w:val="F968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282718"/>
    <w:multiLevelType w:val="multilevel"/>
    <w:tmpl w:val="1D3E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C554E"/>
    <w:multiLevelType w:val="multilevel"/>
    <w:tmpl w:val="C662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06039"/>
    <w:multiLevelType w:val="multilevel"/>
    <w:tmpl w:val="65CA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DE1276"/>
    <w:multiLevelType w:val="multilevel"/>
    <w:tmpl w:val="CE06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720E85"/>
    <w:multiLevelType w:val="multilevel"/>
    <w:tmpl w:val="56C6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79272">
    <w:abstractNumId w:val="11"/>
  </w:num>
  <w:num w:numId="2" w16cid:durableId="1648318217">
    <w:abstractNumId w:val="14"/>
  </w:num>
  <w:num w:numId="3" w16cid:durableId="452598029">
    <w:abstractNumId w:val="4"/>
  </w:num>
  <w:num w:numId="4" w16cid:durableId="501552941">
    <w:abstractNumId w:val="7"/>
  </w:num>
  <w:num w:numId="5" w16cid:durableId="770197792">
    <w:abstractNumId w:val="13"/>
  </w:num>
  <w:num w:numId="6" w16cid:durableId="459304275">
    <w:abstractNumId w:val="0"/>
  </w:num>
  <w:num w:numId="7" w16cid:durableId="1494686112">
    <w:abstractNumId w:val="16"/>
  </w:num>
  <w:num w:numId="8" w16cid:durableId="13894470">
    <w:abstractNumId w:val="10"/>
  </w:num>
  <w:num w:numId="9" w16cid:durableId="432095827">
    <w:abstractNumId w:val="8"/>
  </w:num>
  <w:num w:numId="10" w16cid:durableId="1286083722">
    <w:abstractNumId w:val="9"/>
  </w:num>
  <w:num w:numId="11" w16cid:durableId="1327510274">
    <w:abstractNumId w:val="3"/>
  </w:num>
  <w:num w:numId="12" w16cid:durableId="1074817792">
    <w:abstractNumId w:val="1"/>
  </w:num>
  <w:num w:numId="13" w16cid:durableId="288364710">
    <w:abstractNumId w:val="2"/>
  </w:num>
  <w:num w:numId="14" w16cid:durableId="2115633522">
    <w:abstractNumId w:val="15"/>
  </w:num>
  <w:num w:numId="15" w16cid:durableId="1683361657">
    <w:abstractNumId w:val="6"/>
  </w:num>
  <w:num w:numId="16" w16cid:durableId="1458067040">
    <w:abstractNumId w:val="12"/>
  </w:num>
  <w:num w:numId="17" w16cid:durableId="169099906">
    <w:abstractNumId w:val="17"/>
  </w:num>
  <w:num w:numId="18" w16cid:durableId="1212111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B0"/>
    <w:rsid w:val="000729B0"/>
    <w:rsid w:val="00093F9A"/>
    <w:rsid w:val="000B6EF5"/>
    <w:rsid w:val="004F07E1"/>
    <w:rsid w:val="00583484"/>
    <w:rsid w:val="00656F22"/>
    <w:rsid w:val="008978F4"/>
    <w:rsid w:val="00CB23DF"/>
    <w:rsid w:val="00D720C6"/>
    <w:rsid w:val="00DA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A0AE"/>
  <w15:chartTrackingRefBased/>
  <w15:docId w15:val="{A8A39991-85A5-4FD9-92BD-F1CD1C85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2544</Characters>
  <Application>Microsoft Office Word</Application>
  <DocSecurity>0</DocSecurity>
  <Lines>68</Lines>
  <Paragraphs>64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Rebecca</dc:creator>
  <cp:keywords/>
  <dc:description/>
  <cp:lastModifiedBy>Watson, Rebecca</cp:lastModifiedBy>
  <cp:revision>4</cp:revision>
  <dcterms:created xsi:type="dcterms:W3CDTF">2026-01-05T16:22:00Z</dcterms:created>
  <dcterms:modified xsi:type="dcterms:W3CDTF">2026-01-05T16:28:00Z</dcterms:modified>
</cp:coreProperties>
</file>